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487E7" w14:textId="0656CF6F" w:rsidR="00F90D8C" w:rsidRPr="00B5192F" w:rsidRDefault="00EA799A">
      <w:pPr>
        <w:rPr>
          <w:sz w:val="24"/>
          <w:szCs w:val="24"/>
        </w:rPr>
      </w:pPr>
      <w:r w:rsidRPr="00B5192F">
        <w:rPr>
          <w:sz w:val="24"/>
          <w:szCs w:val="24"/>
        </w:rPr>
        <w:t>CONNECT STUDY –Why Do I Preach the Gospel?</w:t>
      </w:r>
    </w:p>
    <w:p w14:paraId="6B2CDBD8" w14:textId="77777777" w:rsidR="00607760" w:rsidRDefault="00607760">
      <w:pPr>
        <w:rPr>
          <w:sz w:val="24"/>
          <w:szCs w:val="24"/>
        </w:rPr>
      </w:pPr>
    </w:p>
    <w:p w14:paraId="0A19275B" w14:textId="76B0795D" w:rsidR="00EA799A" w:rsidRPr="00B5192F" w:rsidRDefault="007637E2">
      <w:pPr>
        <w:rPr>
          <w:sz w:val="24"/>
          <w:szCs w:val="24"/>
        </w:rPr>
      </w:pPr>
      <w:r w:rsidRPr="00B5192F">
        <w:rPr>
          <w:sz w:val="24"/>
          <w:szCs w:val="24"/>
        </w:rPr>
        <w:t xml:space="preserve">Read </w:t>
      </w:r>
      <w:r w:rsidR="00EA799A" w:rsidRPr="00B5192F">
        <w:rPr>
          <w:sz w:val="24"/>
          <w:szCs w:val="24"/>
        </w:rPr>
        <w:t>Gal 1:</w:t>
      </w:r>
      <w:r w:rsidRPr="00B5192F">
        <w:rPr>
          <w:sz w:val="24"/>
          <w:szCs w:val="24"/>
        </w:rPr>
        <w:t xml:space="preserve">13-16 </w:t>
      </w:r>
    </w:p>
    <w:p w14:paraId="25203E3C" w14:textId="7EE9D8C9" w:rsidR="007637E2" w:rsidRPr="00B5192F" w:rsidRDefault="007637E2">
      <w:pPr>
        <w:rPr>
          <w:sz w:val="24"/>
          <w:szCs w:val="24"/>
        </w:rPr>
      </w:pPr>
      <w:r w:rsidRPr="00B5192F">
        <w:rPr>
          <w:sz w:val="24"/>
          <w:szCs w:val="24"/>
        </w:rPr>
        <w:t xml:space="preserve">Before his conversion, Paul was a zealous Jew who violently persecuted the church. Then something happened that changed the trajectory of his life. </w:t>
      </w:r>
    </w:p>
    <w:p w14:paraId="6C2E9EDD" w14:textId="3BC2400A" w:rsidR="007637E2" w:rsidRPr="00B5192F" w:rsidRDefault="007637E2" w:rsidP="00423A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192F">
        <w:rPr>
          <w:sz w:val="24"/>
          <w:szCs w:val="24"/>
        </w:rPr>
        <w:t>“</w:t>
      </w:r>
      <w:proofErr w:type="gramStart"/>
      <w:r w:rsidRPr="00B5192F">
        <w:rPr>
          <w:sz w:val="24"/>
          <w:szCs w:val="24"/>
        </w:rPr>
        <w:t>It</w:t>
      </w:r>
      <w:proofErr w:type="gramEnd"/>
      <w:r w:rsidRPr="00B5192F">
        <w:rPr>
          <w:sz w:val="24"/>
          <w:szCs w:val="24"/>
        </w:rPr>
        <w:t xml:space="preserve"> pleased God…” (v.15).  We are here because “</w:t>
      </w:r>
      <w:proofErr w:type="gramStart"/>
      <w:r w:rsidRPr="00B5192F">
        <w:rPr>
          <w:sz w:val="24"/>
          <w:szCs w:val="24"/>
        </w:rPr>
        <w:t>it</w:t>
      </w:r>
      <w:proofErr w:type="gramEnd"/>
      <w:r w:rsidRPr="00B5192F">
        <w:rPr>
          <w:sz w:val="24"/>
          <w:szCs w:val="24"/>
        </w:rPr>
        <w:t xml:space="preserve"> pleased God…”. We love him because He first loved us. </w:t>
      </w:r>
    </w:p>
    <w:p w14:paraId="13FE9A8B" w14:textId="758C86DA" w:rsidR="007637E2" w:rsidRPr="00B5192F" w:rsidRDefault="007637E2" w:rsidP="00423A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192F">
        <w:rPr>
          <w:sz w:val="24"/>
          <w:szCs w:val="24"/>
        </w:rPr>
        <w:t>“who separated me from my mother’s womb…” (v. 15). Paul lived with a great sense of destiny</w:t>
      </w:r>
      <w:r w:rsidR="00BC5902" w:rsidRPr="00B5192F">
        <w:rPr>
          <w:sz w:val="24"/>
          <w:szCs w:val="24"/>
        </w:rPr>
        <w:t>.</w:t>
      </w:r>
      <w:r w:rsidR="008F5C47" w:rsidRPr="00B5192F">
        <w:rPr>
          <w:sz w:val="24"/>
          <w:szCs w:val="24"/>
        </w:rPr>
        <w:t xml:space="preserve"> Unless you find out why you are put on earth, you will never be fulfilled.</w:t>
      </w:r>
    </w:p>
    <w:p w14:paraId="7A970190" w14:textId="783D0449" w:rsidR="008F5C47" w:rsidRPr="00B5192F" w:rsidRDefault="008F5C47" w:rsidP="00423A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192F">
        <w:rPr>
          <w:sz w:val="24"/>
          <w:szCs w:val="24"/>
        </w:rPr>
        <w:t xml:space="preserve">“he called me by His grace…”. Paul </w:t>
      </w:r>
      <w:r w:rsidR="000C7C92" w:rsidRPr="00B5192F">
        <w:rPr>
          <w:sz w:val="24"/>
          <w:szCs w:val="24"/>
        </w:rPr>
        <w:t xml:space="preserve">asserted elsewhere in his letter, “By the grace of God, I am what I am”. God uses us not because of us, but sometimes </w:t>
      </w:r>
      <w:proofErr w:type="gramStart"/>
      <w:r w:rsidR="000C7C92" w:rsidRPr="00B5192F">
        <w:rPr>
          <w:sz w:val="24"/>
          <w:szCs w:val="24"/>
        </w:rPr>
        <w:t>i</w:t>
      </w:r>
      <w:bookmarkStart w:id="0" w:name="_GoBack"/>
      <w:bookmarkEnd w:id="0"/>
      <w:r w:rsidR="000C7C92" w:rsidRPr="00B5192F">
        <w:rPr>
          <w:sz w:val="24"/>
          <w:szCs w:val="24"/>
        </w:rPr>
        <w:t>n</w:t>
      </w:r>
      <w:r w:rsidR="00644F28">
        <w:rPr>
          <w:sz w:val="24"/>
          <w:szCs w:val="24"/>
        </w:rPr>
        <w:t xml:space="preserve"> </w:t>
      </w:r>
      <w:r w:rsidR="000C7C92" w:rsidRPr="00B5192F">
        <w:rPr>
          <w:sz w:val="24"/>
          <w:szCs w:val="24"/>
        </w:rPr>
        <w:t>spite of</w:t>
      </w:r>
      <w:proofErr w:type="gramEnd"/>
      <w:r w:rsidR="000C7C92" w:rsidRPr="00B5192F">
        <w:rPr>
          <w:sz w:val="24"/>
          <w:szCs w:val="24"/>
        </w:rPr>
        <w:t xml:space="preserve"> us. </w:t>
      </w:r>
    </w:p>
    <w:p w14:paraId="3E89B58C" w14:textId="3F532EEE" w:rsidR="00423AA5" w:rsidRPr="00B5192F" w:rsidRDefault="000C7C92" w:rsidP="00423A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192F">
        <w:rPr>
          <w:sz w:val="24"/>
          <w:szCs w:val="24"/>
        </w:rPr>
        <w:t xml:space="preserve">“…to reveal his son in me so that I might preach him among the Gentiles…”. God’s foremost purpose in our lives, is to reveal Jesus Christ in </w:t>
      </w:r>
      <w:r w:rsidR="00737982" w:rsidRPr="00B5192F">
        <w:rPr>
          <w:sz w:val="24"/>
          <w:szCs w:val="24"/>
        </w:rPr>
        <w:t xml:space="preserve">us. </w:t>
      </w:r>
      <w:r w:rsidR="009C0E5E" w:rsidRPr="00B5192F">
        <w:rPr>
          <w:sz w:val="24"/>
          <w:szCs w:val="24"/>
        </w:rPr>
        <w:t xml:space="preserve">Revelation precedes ministry. </w:t>
      </w:r>
      <w:r w:rsidR="00FF58AE" w:rsidRPr="00B5192F">
        <w:rPr>
          <w:sz w:val="24"/>
          <w:szCs w:val="24"/>
        </w:rPr>
        <w:t xml:space="preserve">You can only preach with conviction what is a revelation to you. </w:t>
      </w:r>
    </w:p>
    <w:p w14:paraId="7B48CF8A" w14:textId="7F3B222D" w:rsidR="00423AA5" w:rsidRPr="00B5192F" w:rsidRDefault="00423AA5" w:rsidP="00423AA5">
      <w:pPr>
        <w:rPr>
          <w:sz w:val="24"/>
          <w:szCs w:val="24"/>
        </w:rPr>
      </w:pPr>
      <w:r w:rsidRPr="00B5192F">
        <w:rPr>
          <w:sz w:val="24"/>
          <w:szCs w:val="24"/>
        </w:rPr>
        <w:t>Why do we preach the gospel?</w:t>
      </w:r>
    </w:p>
    <w:p w14:paraId="1A9B0F43" w14:textId="036AC7CC" w:rsidR="00423AA5" w:rsidRPr="00B5192F" w:rsidRDefault="00423AA5" w:rsidP="00423A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5192F">
        <w:rPr>
          <w:sz w:val="24"/>
          <w:szCs w:val="24"/>
        </w:rPr>
        <w:t>Jesus Christ is the only way to God</w:t>
      </w:r>
      <w:r w:rsidR="00FE7B7B" w:rsidRPr="00B5192F">
        <w:rPr>
          <w:sz w:val="24"/>
          <w:szCs w:val="24"/>
        </w:rPr>
        <w:t>. Jesus said, “I am the way, the truth and the life</w:t>
      </w:r>
      <w:r w:rsidR="00FB01A7" w:rsidRPr="00B5192F">
        <w:rPr>
          <w:sz w:val="24"/>
          <w:szCs w:val="24"/>
        </w:rPr>
        <w:t>. No one can come to the Father except through me” (Jn 1</w:t>
      </w:r>
      <w:r w:rsidR="006F53DC" w:rsidRPr="00B5192F">
        <w:rPr>
          <w:sz w:val="24"/>
          <w:szCs w:val="24"/>
        </w:rPr>
        <w:t xml:space="preserve">4:6). There are many religions that teach good things but only one way to Jesus. </w:t>
      </w:r>
    </w:p>
    <w:p w14:paraId="10A5A90C" w14:textId="298EA11C" w:rsidR="00423AA5" w:rsidRPr="00B5192F" w:rsidRDefault="00423AA5" w:rsidP="00423A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5192F">
        <w:rPr>
          <w:sz w:val="24"/>
          <w:szCs w:val="24"/>
        </w:rPr>
        <w:t xml:space="preserve">Jesus Christ commanded us to preach the gospel. It is a commandment, not a suggestion. </w:t>
      </w:r>
    </w:p>
    <w:p w14:paraId="5FC78A6F" w14:textId="4CEEB1F0" w:rsidR="00423AA5" w:rsidRPr="00B5192F" w:rsidRDefault="00423AA5" w:rsidP="00423A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5192F">
        <w:rPr>
          <w:sz w:val="24"/>
          <w:szCs w:val="24"/>
        </w:rPr>
        <w:t>The unfulfilled prophecy of the second coming of Christ</w:t>
      </w:r>
    </w:p>
    <w:p w14:paraId="7C2D3314" w14:textId="56294F58" w:rsidR="00423AA5" w:rsidRPr="00B5192F" w:rsidRDefault="00423AA5" w:rsidP="00423A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5192F">
        <w:rPr>
          <w:sz w:val="24"/>
          <w:szCs w:val="24"/>
        </w:rPr>
        <w:t>What Christ has done for us.</w:t>
      </w:r>
    </w:p>
    <w:p w14:paraId="09D5D47D" w14:textId="04138E96" w:rsidR="00423AA5" w:rsidRPr="00B5192F" w:rsidRDefault="00423AA5" w:rsidP="00423A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5192F">
        <w:rPr>
          <w:sz w:val="24"/>
          <w:szCs w:val="24"/>
        </w:rPr>
        <w:t>What Christ has done for others</w:t>
      </w:r>
    </w:p>
    <w:p w14:paraId="7D51C217" w14:textId="59440B91" w:rsidR="00423AA5" w:rsidRPr="00B5192F" w:rsidRDefault="00423AA5" w:rsidP="00423A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5192F">
        <w:rPr>
          <w:sz w:val="24"/>
          <w:szCs w:val="24"/>
        </w:rPr>
        <w:t>The sacrifice that others had made</w:t>
      </w:r>
    </w:p>
    <w:p w14:paraId="59741E7A" w14:textId="77777777" w:rsidR="00423AA5" w:rsidRPr="00B5192F" w:rsidRDefault="00423AA5" w:rsidP="00423AA5">
      <w:pPr>
        <w:rPr>
          <w:sz w:val="24"/>
          <w:szCs w:val="24"/>
        </w:rPr>
      </w:pPr>
    </w:p>
    <w:p w14:paraId="7CA56BB2" w14:textId="4847366F" w:rsidR="00423AA5" w:rsidRPr="00B5192F" w:rsidRDefault="00423AA5">
      <w:pPr>
        <w:rPr>
          <w:sz w:val="24"/>
          <w:szCs w:val="24"/>
        </w:rPr>
      </w:pPr>
      <w:r w:rsidRPr="00B5192F">
        <w:rPr>
          <w:sz w:val="24"/>
          <w:szCs w:val="24"/>
        </w:rPr>
        <w:t>Discussion questions:</w:t>
      </w:r>
    </w:p>
    <w:p w14:paraId="6F0026E6" w14:textId="74DFD49B" w:rsidR="00423AA5" w:rsidRPr="00B5192F" w:rsidRDefault="00423AA5" w:rsidP="00423AA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5192F">
        <w:rPr>
          <w:sz w:val="24"/>
          <w:szCs w:val="24"/>
        </w:rPr>
        <w:t>Did you attend the Cultivate Conference? What were some of the takeaway points from the conference?</w:t>
      </w:r>
    </w:p>
    <w:p w14:paraId="49EC39CA" w14:textId="7F678DC9" w:rsidR="00423AA5" w:rsidRPr="00B5192F" w:rsidRDefault="00423AA5" w:rsidP="00423AA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5192F">
        <w:rPr>
          <w:sz w:val="24"/>
          <w:szCs w:val="24"/>
        </w:rPr>
        <w:t>What do you think is God’s calling on your life?</w:t>
      </w:r>
    </w:p>
    <w:p w14:paraId="42B74B56" w14:textId="214DAAA6" w:rsidR="00423AA5" w:rsidRPr="00B5192F" w:rsidRDefault="00423AA5" w:rsidP="00423AA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5192F">
        <w:rPr>
          <w:sz w:val="24"/>
          <w:szCs w:val="24"/>
        </w:rPr>
        <w:t>What is your greatest motivation in preaching the gospel? Why?</w:t>
      </w:r>
    </w:p>
    <w:p w14:paraId="2D61A805" w14:textId="77777777" w:rsidR="00423AA5" w:rsidRPr="00B5192F" w:rsidRDefault="00423AA5">
      <w:pPr>
        <w:rPr>
          <w:sz w:val="24"/>
          <w:szCs w:val="24"/>
        </w:rPr>
      </w:pPr>
    </w:p>
    <w:p w14:paraId="7C111681" w14:textId="77777777" w:rsidR="000C7C92" w:rsidRPr="00B5192F" w:rsidRDefault="000C7C92">
      <w:pPr>
        <w:rPr>
          <w:sz w:val="24"/>
          <w:szCs w:val="24"/>
        </w:rPr>
      </w:pPr>
    </w:p>
    <w:sectPr w:rsidR="000C7C92" w:rsidRPr="00B51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C0764"/>
    <w:multiLevelType w:val="hybridMultilevel"/>
    <w:tmpl w:val="1F2AE1A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9A462D4"/>
    <w:multiLevelType w:val="hybridMultilevel"/>
    <w:tmpl w:val="67D23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02252"/>
    <w:multiLevelType w:val="hybridMultilevel"/>
    <w:tmpl w:val="9DD2F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9A"/>
    <w:rsid w:val="000C7C92"/>
    <w:rsid w:val="00423AA5"/>
    <w:rsid w:val="00607760"/>
    <w:rsid w:val="00644F28"/>
    <w:rsid w:val="006F53DC"/>
    <w:rsid w:val="00737982"/>
    <w:rsid w:val="007637E2"/>
    <w:rsid w:val="008F5C47"/>
    <w:rsid w:val="008F76F7"/>
    <w:rsid w:val="009C0E5E"/>
    <w:rsid w:val="00A14479"/>
    <w:rsid w:val="00B5192F"/>
    <w:rsid w:val="00BC5902"/>
    <w:rsid w:val="00EA799A"/>
    <w:rsid w:val="00F90D8C"/>
    <w:rsid w:val="00FB01A7"/>
    <w:rsid w:val="00FE7B7B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82351"/>
  <w15:chartTrackingRefBased/>
  <w15:docId w15:val="{97E5D30E-742E-4C5A-8551-E1016CFD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 Ngar Fei Leong</dc:creator>
  <cp:keywords/>
  <dc:description/>
  <cp:lastModifiedBy>Eugene Kang</cp:lastModifiedBy>
  <cp:revision>2</cp:revision>
  <cp:lastPrinted>2019-03-20T04:21:00Z</cp:lastPrinted>
  <dcterms:created xsi:type="dcterms:W3CDTF">2019-03-21T05:34:00Z</dcterms:created>
  <dcterms:modified xsi:type="dcterms:W3CDTF">2019-03-21T05:34:00Z</dcterms:modified>
</cp:coreProperties>
</file>