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6AF51" w14:textId="60DA527F" w:rsidR="0056777B" w:rsidRDefault="001C6BDF" w:rsidP="001C6BDF">
      <w:pPr>
        <w:pStyle w:val="Heading2"/>
      </w:pPr>
      <w:r>
        <w:t xml:space="preserve">Return to </w:t>
      </w:r>
      <w:r w:rsidR="00B36A78">
        <w:t xml:space="preserve">Faithfulness </w:t>
      </w:r>
    </w:p>
    <w:p w14:paraId="271CA8DE" w14:textId="52CAEFFB" w:rsidR="001C6BDF" w:rsidRDefault="001C6BDF" w:rsidP="001C6BDF">
      <w:r>
        <w:t xml:space="preserve">Pastor </w:t>
      </w:r>
      <w:r w:rsidR="00B36A78">
        <w:t>Roland</w:t>
      </w:r>
      <w:r>
        <w:t xml:space="preserve"> </w:t>
      </w:r>
      <w:r w:rsidR="00B36A78">
        <w:t>20</w:t>
      </w:r>
      <w:r>
        <w:t>/9/2020</w:t>
      </w:r>
    </w:p>
    <w:p w14:paraId="0FB533D3" w14:textId="179D5AF0" w:rsidR="001C6BDF" w:rsidRDefault="00B36A78" w:rsidP="00397B5B">
      <w:pPr>
        <w:pStyle w:val="NoSpacing"/>
      </w:pPr>
      <w:r>
        <w:t xml:space="preserve">In Revelation 19:11, we </w:t>
      </w:r>
      <w:r w:rsidR="00397B5B">
        <w:t>see</w:t>
      </w:r>
      <w:r>
        <w:t xml:space="preserve"> that Jesus is faithful and true.  Faithfulness is the nature of God and it is one of the fruits of the Spirit.  </w:t>
      </w:r>
      <w:r w:rsidR="00397B5B">
        <w:t xml:space="preserve">Christians who are filled with the Holy Spirit will remain faithful their God, family, church, and friends.  However, things are being redefined today, things that were false are not true.  Commitment in the world is at an all-time low.  It has affected the church as people have the supermarket mentality and go for the trends rather than being loyal to their local churches.  They </w:t>
      </w:r>
      <w:proofErr w:type="gramStart"/>
      <w:r w:rsidR="00397B5B">
        <w:t>don’t</w:t>
      </w:r>
      <w:proofErr w:type="gramEnd"/>
      <w:r w:rsidR="00397B5B">
        <w:t xml:space="preserve"> understand the concepts of being a daughter or a son of the church, therefore, when trouble arises, they flee.  Without being faithful to the local church, people will not be able to find their identities and destiny.  Faithfulness is essential and without it, the world could not exist.  Just like the sun, moon and earth faithfully follow their rotation patterns, traffic lights need to be faithful if not there would be many accidents, without faithfulness there could be no relationships.  </w:t>
      </w:r>
    </w:p>
    <w:p w14:paraId="25D2DE3A" w14:textId="25A41C88" w:rsidR="00397B5B" w:rsidRDefault="00397B5B" w:rsidP="00397B5B">
      <w:pPr>
        <w:pStyle w:val="NoSpacing"/>
      </w:pPr>
    </w:p>
    <w:p w14:paraId="23E74F7F" w14:textId="6BD6F2D5" w:rsidR="00397B5B" w:rsidRDefault="00397B5B" w:rsidP="00C468E3">
      <w:pPr>
        <w:pStyle w:val="Heading2"/>
      </w:pPr>
      <w:r>
        <w:t xml:space="preserve">Q1. How would you define faithfulness?  </w:t>
      </w:r>
    </w:p>
    <w:p w14:paraId="302ED642" w14:textId="0FDE65A4" w:rsidR="00397B5B" w:rsidRDefault="00397B5B" w:rsidP="00397B5B">
      <w:pPr>
        <w:pStyle w:val="NoSpacing"/>
      </w:pPr>
    </w:p>
    <w:p w14:paraId="38FDF4DD" w14:textId="77777777" w:rsidR="00397B5B" w:rsidRPr="00397B5B" w:rsidRDefault="00397B5B" w:rsidP="00397B5B">
      <w:pPr>
        <w:pStyle w:val="NoSpacing"/>
        <w:rPr>
          <w:b/>
          <w:bCs/>
        </w:rPr>
      </w:pPr>
      <w:r w:rsidRPr="00397B5B">
        <w:rPr>
          <w:b/>
          <w:bCs/>
        </w:rPr>
        <w:t>Biblical definition of faithfulness</w:t>
      </w:r>
    </w:p>
    <w:p w14:paraId="01A7972F" w14:textId="0F2C9E72" w:rsidR="00397B5B" w:rsidRDefault="00397B5B" w:rsidP="00397B5B">
      <w:pPr>
        <w:pStyle w:val="NoSpacing"/>
        <w:numPr>
          <w:ilvl w:val="0"/>
          <w:numId w:val="7"/>
        </w:numPr>
      </w:pPr>
      <w:r w:rsidRPr="00397B5B">
        <w:t>Having faith, loyal, remaining true, constant, staunch, consistent, reliable, steadfast, resolute, firm in allegiance to a person or thing or to the oath or promise by which a tie was contracted</w:t>
      </w:r>
    </w:p>
    <w:p w14:paraId="3DC72CA4" w14:textId="3D6539B3" w:rsidR="00397B5B" w:rsidRPr="00397B5B" w:rsidRDefault="00397B5B" w:rsidP="00397B5B">
      <w:pPr>
        <w:pStyle w:val="NoSpacing"/>
        <w:numPr>
          <w:ilvl w:val="0"/>
          <w:numId w:val="7"/>
        </w:numPr>
      </w:pPr>
      <w:r>
        <w:t>Loyalty is faithfulness</w:t>
      </w:r>
    </w:p>
    <w:p w14:paraId="451CCBF9" w14:textId="77777777" w:rsidR="004E52C1" w:rsidRPr="004E52C1" w:rsidRDefault="004E52C1" w:rsidP="004E52C1">
      <w:pPr>
        <w:pStyle w:val="NoSpacing"/>
        <w:rPr>
          <w:b/>
          <w:bCs/>
        </w:rPr>
      </w:pPr>
      <w:r w:rsidRPr="004E52C1">
        <w:rPr>
          <w:b/>
          <w:bCs/>
        </w:rPr>
        <w:t xml:space="preserve">Faithfulness is Faith in Action </w:t>
      </w:r>
    </w:p>
    <w:p w14:paraId="6A274D59" w14:textId="2D0D4B29" w:rsidR="004E52C1" w:rsidRPr="00C468E3" w:rsidRDefault="004E52C1" w:rsidP="00C468E3">
      <w:pPr>
        <w:pStyle w:val="ListParagraph"/>
        <w:numPr>
          <w:ilvl w:val="1"/>
          <w:numId w:val="7"/>
        </w:numPr>
        <w:spacing w:line="240" w:lineRule="auto"/>
        <w:rPr>
          <w:rFonts w:eastAsiaTheme="minorHAnsi"/>
          <w:lang w:eastAsia="en-US"/>
        </w:rPr>
      </w:pPr>
      <w:r w:rsidRPr="004E52C1">
        <w:rPr>
          <w:rFonts w:eastAsiaTheme="minorHAnsi"/>
          <w:lang w:eastAsia="en-US"/>
        </w:rPr>
        <w:t>James 2:19-20</w:t>
      </w:r>
      <w:r w:rsidR="00C468E3">
        <w:rPr>
          <w:rFonts w:eastAsiaTheme="minorHAnsi"/>
          <w:lang w:eastAsia="en-US"/>
        </w:rPr>
        <w:t xml:space="preserve"> </w:t>
      </w:r>
      <w:r w:rsidRPr="00C468E3">
        <w:rPr>
          <w:rFonts w:eastAsiaTheme="minorHAnsi"/>
        </w:rPr>
        <w:t>“You believe that there is one Gd. You do well. Even the demons believe – and tremble! But do you want to know, O foolish man, that faith without works is dead?”</w:t>
      </w:r>
    </w:p>
    <w:p w14:paraId="0D377F5D" w14:textId="77777777" w:rsidR="004E52C1" w:rsidRPr="004E52C1" w:rsidRDefault="004E52C1" w:rsidP="004E52C1">
      <w:pPr>
        <w:pStyle w:val="NoSpacing"/>
        <w:rPr>
          <w:b/>
          <w:bCs/>
        </w:rPr>
      </w:pPr>
      <w:r w:rsidRPr="004E52C1">
        <w:rPr>
          <w:b/>
          <w:bCs/>
        </w:rPr>
        <w:t xml:space="preserve">Faithfulness produces unity and blessings </w:t>
      </w:r>
    </w:p>
    <w:p w14:paraId="00E02A60" w14:textId="36053444" w:rsidR="004E52C1" w:rsidRDefault="004E52C1" w:rsidP="004E52C1">
      <w:pPr>
        <w:pStyle w:val="ListParagraph"/>
        <w:numPr>
          <w:ilvl w:val="1"/>
          <w:numId w:val="7"/>
        </w:numPr>
        <w:spacing w:line="240" w:lineRule="auto"/>
        <w:rPr>
          <w:rFonts w:eastAsiaTheme="minorHAnsi"/>
          <w:lang w:eastAsia="en-US"/>
        </w:rPr>
      </w:pPr>
      <w:r w:rsidRPr="004E52C1">
        <w:rPr>
          <w:rFonts w:eastAsiaTheme="minorHAnsi"/>
          <w:lang w:eastAsia="en-US"/>
        </w:rPr>
        <w:t>Psalms 133:1-3</w:t>
      </w:r>
      <w:r>
        <w:rPr>
          <w:rFonts w:eastAsiaTheme="minorHAnsi"/>
          <w:lang w:eastAsia="en-US"/>
        </w:rPr>
        <w:t xml:space="preserve"> </w:t>
      </w:r>
      <w:r w:rsidRPr="004E52C1">
        <w:rPr>
          <w:rFonts w:eastAsiaTheme="minorHAnsi"/>
        </w:rPr>
        <w:t>Behold, how good and how pleasant it is for brethren to dwell together in unity! It is like the precious oil upon the head…For there the Lord commanded the blessing – Life forevermore.”</w:t>
      </w:r>
    </w:p>
    <w:p w14:paraId="00B2F0CB" w14:textId="5A5BE8EB" w:rsidR="004E52C1" w:rsidRPr="004E52C1" w:rsidRDefault="004E52C1" w:rsidP="004E52C1">
      <w:pPr>
        <w:pStyle w:val="ListParagraph"/>
        <w:numPr>
          <w:ilvl w:val="1"/>
          <w:numId w:val="7"/>
        </w:numPr>
        <w:spacing w:line="240" w:lineRule="auto"/>
        <w:rPr>
          <w:rFonts w:eastAsiaTheme="minorHAnsi"/>
          <w:lang w:eastAsia="en-US"/>
        </w:rPr>
      </w:pPr>
      <w:r>
        <w:rPr>
          <w:rFonts w:eastAsiaTheme="minorHAnsi"/>
        </w:rPr>
        <w:t>What is unity? Unity means we are faithful to one another</w:t>
      </w:r>
    </w:p>
    <w:p w14:paraId="4241FCD4" w14:textId="77777777" w:rsidR="004E52C1" w:rsidRPr="004E52C1" w:rsidRDefault="004E52C1" w:rsidP="004E52C1">
      <w:pPr>
        <w:pStyle w:val="NoSpacing"/>
        <w:rPr>
          <w:b/>
          <w:bCs/>
        </w:rPr>
      </w:pPr>
      <w:r w:rsidRPr="004E52C1">
        <w:rPr>
          <w:b/>
          <w:bCs/>
        </w:rPr>
        <w:t>The blessings of faithfulness</w:t>
      </w:r>
    </w:p>
    <w:p w14:paraId="5ACBC411" w14:textId="0A9F35F7" w:rsidR="004E52C1" w:rsidRPr="004E52C1" w:rsidRDefault="004E52C1" w:rsidP="004E52C1">
      <w:pPr>
        <w:pStyle w:val="ListParagraph"/>
        <w:numPr>
          <w:ilvl w:val="1"/>
          <w:numId w:val="7"/>
        </w:numPr>
        <w:spacing w:line="240" w:lineRule="auto"/>
        <w:rPr>
          <w:rFonts w:eastAsiaTheme="minorHAnsi"/>
          <w:lang w:eastAsia="en-US"/>
        </w:rPr>
      </w:pPr>
      <w:r w:rsidRPr="004E52C1">
        <w:rPr>
          <w:rFonts w:eastAsiaTheme="minorHAnsi"/>
          <w:lang w:eastAsia="en-US"/>
        </w:rPr>
        <w:t xml:space="preserve">Proverbs 28:20 </w:t>
      </w:r>
      <w:r w:rsidRPr="004E52C1">
        <w:rPr>
          <w:rFonts w:eastAsiaTheme="minorHAnsi"/>
        </w:rPr>
        <w:t>“A faithful man will abound with blessings, but he who hastens to be rich will not go unpunished.”</w:t>
      </w:r>
    </w:p>
    <w:p w14:paraId="562D9AEA" w14:textId="77777777" w:rsidR="004E52C1" w:rsidRPr="004E52C1" w:rsidRDefault="004E52C1" w:rsidP="004E52C1">
      <w:pPr>
        <w:spacing w:line="360" w:lineRule="auto"/>
        <w:rPr>
          <w:b/>
          <w:bCs/>
        </w:rPr>
      </w:pPr>
      <w:r w:rsidRPr="004E52C1">
        <w:rPr>
          <w:b/>
          <w:bCs/>
        </w:rPr>
        <w:t xml:space="preserve">God rewards faithfulness </w:t>
      </w:r>
    </w:p>
    <w:p w14:paraId="52A064B4" w14:textId="77F8A8CB" w:rsidR="004E52C1" w:rsidRPr="004E52C1" w:rsidRDefault="004E52C1" w:rsidP="004E52C1">
      <w:pPr>
        <w:pStyle w:val="ListParagraph"/>
        <w:numPr>
          <w:ilvl w:val="1"/>
          <w:numId w:val="7"/>
        </w:numPr>
        <w:spacing w:line="240" w:lineRule="auto"/>
        <w:rPr>
          <w:rFonts w:eastAsiaTheme="minorHAnsi"/>
          <w:lang w:eastAsia="en-US"/>
        </w:rPr>
      </w:pPr>
      <w:r w:rsidRPr="004E52C1">
        <w:rPr>
          <w:rFonts w:eastAsiaTheme="minorHAnsi"/>
          <w:lang w:eastAsia="en-US"/>
        </w:rPr>
        <w:t>1 Samuel 26:23</w:t>
      </w:r>
      <w:r>
        <w:rPr>
          <w:rFonts w:eastAsiaTheme="minorHAnsi"/>
          <w:lang w:eastAsia="en-US"/>
        </w:rPr>
        <w:t xml:space="preserve">  </w:t>
      </w:r>
      <w:r w:rsidRPr="004E52C1">
        <w:rPr>
          <w:rFonts w:eastAsiaTheme="minorHAnsi"/>
        </w:rPr>
        <w:t>“The Lord rewards every man for his righteousness and his faithfulness, for the Lord gave you into my hand today, and I would not put out my hand against the Lord’s anointed.”</w:t>
      </w:r>
    </w:p>
    <w:p w14:paraId="7B1225D1" w14:textId="77777777" w:rsidR="004E52C1" w:rsidRPr="004E52C1" w:rsidRDefault="004E52C1" w:rsidP="004E52C1">
      <w:pPr>
        <w:spacing w:line="360" w:lineRule="auto"/>
        <w:rPr>
          <w:b/>
          <w:bCs/>
        </w:rPr>
      </w:pPr>
      <w:r w:rsidRPr="004E52C1">
        <w:rPr>
          <w:b/>
          <w:bCs/>
        </w:rPr>
        <w:t xml:space="preserve">Your faithfulness will be tested </w:t>
      </w:r>
    </w:p>
    <w:p w14:paraId="0241CD8C" w14:textId="77777777" w:rsidR="004E52C1" w:rsidRPr="004E52C1" w:rsidRDefault="004E52C1" w:rsidP="004E52C1">
      <w:pPr>
        <w:pStyle w:val="ListParagraph"/>
        <w:numPr>
          <w:ilvl w:val="1"/>
          <w:numId w:val="8"/>
        </w:numPr>
        <w:spacing w:line="240" w:lineRule="auto"/>
        <w:rPr>
          <w:rFonts w:eastAsiaTheme="minorHAnsi"/>
        </w:rPr>
      </w:pPr>
      <w:r w:rsidRPr="004E52C1">
        <w:rPr>
          <w:rFonts w:eastAsiaTheme="minorHAnsi"/>
        </w:rPr>
        <w:t>Through conflict and offences (Paul and Barnabas)</w:t>
      </w:r>
    </w:p>
    <w:p w14:paraId="317728D6" w14:textId="77777777" w:rsidR="004E52C1" w:rsidRPr="004E52C1" w:rsidRDefault="004E52C1" w:rsidP="004E52C1">
      <w:pPr>
        <w:pStyle w:val="ListParagraph"/>
        <w:numPr>
          <w:ilvl w:val="1"/>
          <w:numId w:val="8"/>
        </w:numPr>
        <w:spacing w:line="240" w:lineRule="auto"/>
        <w:rPr>
          <w:rFonts w:eastAsiaTheme="minorHAnsi"/>
        </w:rPr>
      </w:pPr>
      <w:r w:rsidRPr="004E52C1">
        <w:rPr>
          <w:rFonts w:eastAsiaTheme="minorHAnsi"/>
        </w:rPr>
        <w:t>Through disappointments (Judas)</w:t>
      </w:r>
    </w:p>
    <w:p w14:paraId="43665D54" w14:textId="77777777" w:rsidR="004E52C1" w:rsidRPr="004E52C1" w:rsidRDefault="004E52C1" w:rsidP="004E52C1">
      <w:pPr>
        <w:pStyle w:val="ListParagraph"/>
        <w:numPr>
          <w:ilvl w:val="1"/>
          <w:numId w:val="8"/>
        </w:numPr>
        <w:spacing w:line="240" w:lineRule="auto"/>
        <w:rPr>
          <w:rFonts w:eastAsiaTheme="minorHAnsi"/>
        </w:rPr>
      </w:pPr>
      <w:r w:rsidRPr="004E52C1">
        <w:rPr>
          <w:rFonts w:eastAsiaTheme="minorHAnsi"/>
        </w:rPr>
        <w:t>Through delayed fulfilment of promises (Abraham)</w:t>
      </w:r>
    </w:p>
    <w:p w14:paraId="49174A37" w14:textId="61FC9991" w:rsidR="004E52C1" w:rsidRDefault="004E52C1" w:rsidP="004E52C1">
      <w:pPr>
        <w:pStyle w:val="ListParagraph"/>
        <w:numPr>
          <w:ilvl w:val="1"/>
          <w:numId w:val="8"/>
        </w:numPr>
        <w:spacing w:line="240" w:lineRule="auto"/>
        <w:rPr>
          <w:rFonts w:eastAsiaTheme="minorHAnsi"/>
        </w:rPr>
      </w:pPr>
      <w:r w:rsidRPr="004E52C1">
        <w:rPr>
          <w:rFonts w:eastAsiaTheme="minorHAnsi"/>
        </w:rPr>
        <w:t>Through persecution (Daniel and his friends)</w:t>
      </w:r>
    </w:p>
    <w:p w14:paraId="329C3E59" w14:textId="25DDF08B" w:rsidR="004E52C1" w:rsidRPr="004E52C1" w:rsidRDefault="004E52C1" w:rsidP="00C468E3">
      <w:pPr>
        <w:pStyle w:val="Heading2"/>
        <w:rPr>
          <w:rFonts w:eastAsiaTheme="minorHAnsi"/>
        </w:rPr>
      </w:pPr>
      <w:r>
        <w:t>Q2. Have you been tested in any of these areas?  What was the outcome and how does it help with to grow in faithfulness</w:t>
      </w:r>
      <w:r w:rsidR="00C468E3">
        <w:t xml:space="preserve">?  </w:t>
      </w:r>
    </w:p>
    <w:p w14:paraId="27F825BE" w14:textId="77777777" w:rsidR="00C468E3" w:rsidRDefault="00C468E3" w:rsidP="00C468E3">
      <w:pPr>
        <w:spacing w:line="360" w:lineRule="auto"/>
        <w:rPr>
          <w:b/>
          <w:bCs/>
        </w:rPr>
      </w:pPr>
    </w:p>
    <w:p w14:paraId="1D86ECA2" w14:textId="1E9DD4C4" w:rsidR="004E52C1" w:rsidRPr="00C468E3" w:rsidRDefault="004E52C1" w:rsidP="00C468E3">
      <w:pPr>
        <w:spacing w:line="360" w:lineRule="auto"/>
        <w:rPr>
          <w:b/>
          <w:bCs/>
        </w:rPr>
      </w:pPr>
      <w:r w:rsidRPr="00C468E3">
        <w:rPr>
          <w:b/>
          <w:bCs/>
        </w:rPr>
        <w:lastRenderedPageBreak/>
        <w:t xml:space="preserve">We are judged by our faithfulness </w:t>
      </w:r>
    </w:p>
    <w:p w14:paraId="5883F000" w14:textId="7DE60E8D" w:rsidR="004E52C1" w:rsidRPr="00C468E3" w:rsidRDefault="004E52C1" w:rsidP="00C468E3">
      <w:pPr>
        <w:pStyle w:val="ListParagraph"/>
        <w:numPr>
          <w:ilvl w:val="1"/>
          <w:numId w:val="8"/>
        </w:numPr>
        <w:spacing w:line="240" w:lineRule="auto"/>
        <w:rPr>
          <w:rFonts w:eastAsiaTheme="minorHAnsi"/>
        </w:rPr>
      </w:pPr>
      <w:r w:rsidRPr="00C468E3">
        <w:rPr>
          <w:rFonts w:eastAsiaTheme="minorHAnsi"/>
        </w:rPr>
        <w:t xml:space="preserve">Matthew 25:23 “His </w:t>
      </w:r>
      <w:r w:rsidR="00C468E3">
        <w:rPr>
          <w:rFonts w:eastAsiaTheme="minorHAnsi"/>
        </w:rPr>
        <w:t>L</w:t>
      </w:r>
      <w:r w:rsidRPr="00C468E3">
        <w:rPr>
          <w:rFonts w:eastAsiaTheme="minorHAnsi"/>
        </w:rPr>
        <w:t>ord said to him, ‘</w:t>
      </w:r>
      <w:r w:rsidR="00C468E3">
        <w:rPr>
          <w:rFonts w:eastAsiaTheme="minorHAnsi"/>
        </w:rPr>
        <w:t>W</w:t>
      </w:r>
      <w:r w:rsidRPr="00C468E3">
        <w:rPr>
          <w:rFonts w:eastAsiaTheme="minorHAnsi"/>
        </w:rPr>
        <w:t xml:space="preserve">ell </w:t>
      </w:r>
      <w:r w:rsidR="00C468E3">
        <w:rPr>
          <w:rFonts w:eastAsiaTheme="minorHAnsi"/>
        </w:rPr>
        <w:t>d</w:t>
      </w:r>
      <w:r w:rsidRPr="00C468E3">
        <w:rPr>
          <w:rFonts w:eastAsiaTheme="minorHAnsi"/>
        </w:rPr>
        <w:t xml:space="preserve">one, good and faithful servant; you have been faithful over a few things, I will make you ruler over many things. </w:t>
      </w:r>
      <w:proofErr w:type="gramStart"/>
      <w:r w:rsidRPr="00C468E3">
        <w:rPr>
          <w:rFonts w:eastAsiaTheme="minorHAnsi"/>
        </w:rPr>
        <w:t>Enter into</w:t>
      </w:r>
      <w:proofErr w:type="gramEnd"/>
      <w:r w:rsidRPr="00C468E3">
        <w:rPr>
          <w:rFonts w:eastAsiaTheme="minorHAnsi"/>
        </w:rPr>
        <w:t xml:space="preserve"> the joy of your </w:t>
      </w:r>
      <w:r w:rsidR="00C468E3">
        <w:rPr>
          <w:rFonts w:eastAsiaTheme="minorHAnsi"/>
        </w:rPr>
        <w:t>L</w:t>
      </w:r>
      <w:r w:rsidRPr="00C468E3">
        <w:rPr>
          <w:rFonts w:eastAsiaTheme="minorHAnsi"/>
        </w:rPr>
        <w:t>ord.’”</w:t>
      </w:r>
    </w:p>
    <w:p w14:paraId="589B0903" w14:textId="77777777" w:rsidR="004E52C1" w:rsidRPr="00C468E3" w:rsidRDefault="004E52C1" w:rsidP="00C468E3">
      <w:pPr>
        <w:pStyle w:val="ListParagraph"/>
        <w:numPr>
          <w:ilvl w:val="0"/>
          <w:numId w:val="8"/>
        </w:numPr>
        <w:spacing w:line="240" w:lineRule="auto"/>
        <w:rPr>
          <w:rFonts w:eastAsiaTheme="minorHAnsi"/>
        </w:rPr>
      </w:pPr>
      <w:r w:rsidRPr="00C468E3">
        <w:rPr>
          <w:rFonts w:eastAsiaTheme="minorHAnsi"/>
        </w:rPr>
        <w:t xml:space="preserve">Revelations 7:14 </w:t>
      </w:r>
    </w:p>
    <w:p w14:paraId="4EB5B033" w14:textId="77777777" w:rsidR="004E52C1" w:rsidRPr="00C468E3" w:rsidRDefault="004E52C1" w:rsidP="00C468E3">
      <w:pPr>
        <w:pStyle w:val="ListParagraph"/>
        <w:numPr>
          <w:ilvl w:val="1"/>
          <w:numId w:val="8"/>
        </w:numPr>
        <w:spacing w:line="240" w:lineRule="auto"/>
        <w:rPr>
          <w:rFonts w:eastAsiaTheme="minorHAnsi"/>
        </w:rPr>
      </w:pPr>
      <w:r w:rsidRPr="00C468E3">
        <w:rPr>
          <w:rFonts w:eastAsiaTheme="minorHAnsi"/>
        </w:rPr>
        <w:t xml:space="preserve">Those who are with God and chosen and faithful </w:t>
      </w:r>
    </w:p>
    <w:p w14:paraId="2B3574E3" w14:textId="77777777" w:rsidR="004E52C1" w:rsidRPr="00C468E3" w:rsidRDefault="004E52C1" w:rsidP="00C468E3">
      <w:pPr>
        <w:pStyle w:val="ListParagraph"/>
        <w:numPr>
          <w:ilvl w:val="1"/>
          <w:numId w:val="8"/>
        </w:numPr>
        <w:spacing w:line="240" w:lineRule="auto"/>
        <w:rPr>
          <w:rFonts w:eastAsiaTheme="minorHAnsi"/>
        </w:rPr>
      </w:pPr>
      <w:r w:rsidRPr="00C468E3">
        <w:rPr>
          <w:rFonts w:eastAsiaTheme="minorHAnsi"/>
        </w:rPr>
        <w:t xml:space="preserve">We are to be chosen and faithful </w:t>
      </w:r>
    </w:p>
    <w:sectPr w:rsidR="004E52C1" w:rsidRPr="00C46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10D7F"/>
    <w:multiLevelType w:val="hybridMultilevel"/>
    <w:tmpl w:val="14E2A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29133D"/>
    <w:multiLevelType w:val="hybridMultilevel"/>
    <w:tmpl w:val="65E80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ED1F1A"/>
    <w:multiLevelType w:val="hybridMultilevel"/>
    <w:tmpl w:val="AD144F68"/>
    <w:lvl w:ilvl="0" w:tplc="1B6A3488">
      <w:numFmt w:val="bullet"/>
      <w:lvlText w:val="-"/>
      <w:lvlJc w:val="left"/>
      <w:pPr>
        <w:ind w:left="720" w:hanging="360"/>
      </w:pPr>
      <w:rPr>
        <w:rFonts w:ascii="Calibri Light" w:eastAsiaTheme="minorEastAsia"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6E37B69"/>
    <w:multiLevelType w:val="hybridMultilevel"/>
    <w:tmpl w:val="664E4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640CB4"/>
    <w:multiLevelType w:val="hybridMultilevel"/>
    <w:tmpl w:val="0C0E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C01C7C"/>
    <w:multiLevelType w:val="hybridMultilevel"/>
    <w:tmpl w:val="D0B2FC92"/>
    <w:lvl w:ilvl="0" w:tplc="1B6A3488">
      <w:numFmt w:val="bullet"/>
      <w:lvlText w:val="-"/>
      <w:lvlJc w:val="left"/>
      <w:pPr>
        <w:ind w:left="720" w:hanging="360"/>
      </w:pPr>
      <w:rPr>
        <w:rFonts w:ascii="Calibri Light" w:eastAsiaTheme="minorEastAsia"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B438360C">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78B6ACD"/>
    <w:multiLevelType w:val="hybridMultilevel"/>
    <w:tmpl w:val="FBC44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2"/>
    <w:lvlOverride w:ilvl="0"/>
    <w:lvlOverride w:ilvl="1"/>
    <w:lvlOverride w:ilvl="2"/>
    <w:lvlOverride w:ilvl="3"/>
    <w:lvlOverride w:ilvl="4"/>
    <w:lvlOverride w:ilvl="5"/>
    <w:lvlOverride w:ilvl="6"/>
    <w:lvlOverride w:ilvl="7"/>
    <w:lvlOverride w:ilvl="8"/>
  </w:num>
  <w:num w:numId="6">
    <w:abstractNumId w:val="2"/>
  </w:num>
  <w:num w:numId="7">
    <w:abstractNumId w:val="3"/>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DF"/>
    <w:rsid w:val="001C6BDF"/>
    <w:rsid w:val="002708B3"/>
    <w:rsid w:val="00397B5B"/>
    <w:rsid w:val="004E52C1"/>
    <w:rsid w:val="007C159F"/>
    <w:rsid w:val="00905335"/>
    <w:rsid w:val="0097575A"/>
    <w:rsid w:val="00B1494A"/>
    <w:rsid w:val="00B36A78"/>
    <w:rsid w:val="00B40D24"/>
    <w:rsid w:val="00B67DAF"/>
    <w:rsid w:val="00BF4139"/>
    <w:rsid w:val="00C468E3"/>
    <w:rsid w:val="00C72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E585"/>
  <w15:chartTrackingRefBased/>
  <w15:docId w15:val="{192EFA7F-2843-4ECB-B66C-1C555B90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B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6B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B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6BD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C6BDF"/>
    <w:pPr>
      <w:spacing w:after="0" w:line="240" w:lineRule="auto"/>
    </w:pPr>
  </w:style>
  <w:style w:type="paragraph" w:styleId="ListParagraph">
    <w:name w:val="List Paragraph"/>
    <w:basedOn w:val="Normal"/>
    <w:uiPriority w:val="34"/>
    <w:qFormat/>
    <w:rsid w:val="00397B5B"/>
    <w:pPr>
      <w:spacing w:line="256" w:lineRule="auto"/>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5017">
      <w:bodyDiv w:val="1"/>
      <w:marLeft w:val="0"/>
      <w:marRight w:val="0"/>
      <w:marTop w:val="0"/>
      <w:marBottom w:val="0"/>
      <w:divBdr>
        <w:top w:val="none" w:sz="0" w:space="0" w:color="auto"/>
        <w:left w:val="none" w:sz="0" w:space="0" w:color="auto"/>
        <w:bottom w:val="none" w:sz="0" w:space="0" w:color="auto"/>
        <w:right w:val="none" w:sz="0" w:space="0" w:color="auto"/>
      </w:divBdr>
    </w:div>
    <w:div w:id="530991677">
      <w:bodyDiv w:val="1"/>
      <w:marLeft w:val="0"/>
      <w:marRight w:val="0"/>
      <w:marTop w:val="0"/>
      <w:marBottom w:val="0"/>
      <w:divBdr>
        <w:top w:val="none" w:sz="0" w:space="0" w:color="auto"/>
        <w:left w:val="none" w:sz="0" w:space="0" w:color="auto"/>
        <w:bottom w:val="none" w:sz="0" w:space="0" w:color="auto"/>
        <w:right w:val="none" w:sz="0" w:space="0" w:color="auto"/>
      </w:divBdr>
    </w:div>
    <w:div w:id="791948595">
      <w:bodyDiv w:val="1"/>
      <w:marLeft w:val="0"/>
      <w:marRight w:val="0"/>
      <w:marTop w:val="0"/>
      <w:marBottom w:val="0"/>
      <w:divBdr>
        <w:top w:val="none" w:sz="0" w:space="0" w:color="auto"/>
        <w:left w:val="none" w:sz="0" w:space="0" w:color="auto"/>
        <w:bottom w:val="none" w:sz="0" w:space="0" w:color="auto"/>
        <w:right w:val="none" w:sz="0" w:space="0" w:color="auto"/>
      </w:divBdr>
    </w:div>
    <w:div w:id="1202477539">
      <w:bodyDiv w:val="1"/>
      <w:marLeft w:val="0"/>
      <w:marRight w:val="0"/>
      <w:marTop w:val="0"/>
      <w:marBottom w:val="0"/>
      <w:divBdr>
        <w:top w:val="none" w:sz="0" w:space="0" w:color="auto"/>
        <w:left w:val="none" w:sz="0" w:space="0" w:color="auto"/>
        <w:bottom w:val="none" w:sz="0" w:space="0" w:color="auto"/>
        <w:right w:val="none" w:sz="0" w:space="0" w:color="auto"/>
      </w:divBdr>
    </w:div>
    <w:div w:id="1587618315">
      <w:bodyDiv w:val="1"/>
      <w:marLeft w:val="0"/>
      <w:marRight w:val="0"/>
      <w:marTop w:val="0"/>
      <w:marBottom w:val="0"/>
      <w:divBdr>
        <w:top w:val="none" w:sz="0" w:space="0" w:color="auto"/>
        <w:left w:val="none" w:sz="0" w:space="0" w:color="auto"/>
        <w:bottom w:val="none" w:sz="0" w:space="0" w:color="auto"/>
        <w:right w:val="none" w:sz="0" w:space="0" w:color="auto"/>
      </w:divBdr>
    </w:div>
    <w:div w:id="19366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Chan</dc:creator>
  <cp:keywords/>
  <dc:description/>
  <cp:lastModifiedBy>Olivia Tsui</cp:lastModifiedBy>
  <cp:revision>2</cp:revision>
  <dcterms:created xsi:type="dcterms:W3CDTF">2020-09-24T21:23:00Z</dcterms:created>
  <dcterms:modified xsi:type="dcterms:W3CDTF">2020-09-24T21:23:00Z</dcterms:modified>
</cp:coreProperties>
</file>