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12D5" w14:textId="18810AFE" w:rsidR="0056777B" w:rsidRPr="005F2ACA" w:rsidRDefault="003C16C0" w:rsidP="00E230DC">
      <w:pPr>
        <w:pStyle w:val="Title"/>
        <w:jc w:val="both"/>
        <w:rPr>
          <w:sz w:val="40"/>
          <w:szCs w:val="40"/>
        </w:rPr>
      </w:pPr>
      <w:r w:rsidRPr="005F2ACA">
        <w:rPr>
          <w:sz w:val="40"/>
          <w:szCs w:val="40"/>
        </w:rPr>
        <w:t>Faith + Tenacious Prayer = Breakthrough</w:t>
      </w:r>
    </w:p>
    <w:p w14:paraId="27A0939B" w14:textId="5E897BD8" w:rsidR="003C16C0" w:rsidRDefault="003C16C0" w:rsidP="00E230DC">
      <w:pPr>
        <w:pStyle w:val="Heading2"/>
        <w:jc w:val="both"/>
      </w:pPr>
      <w:r>
        <w:t>9</w:t>
      </w:r>
      <w:r w:rsidRPr="003C16C0">
        <w:rPr>
          <w:vertAlign w:val="superscript"/>
        </w:rPr>
        <w:t>th</w:t>
      </w:r>
      <w:r>
        <w:t xml:space="preserve"> August 2020 Pastor Jeannie Mok</w:t>
      </w:r>
    </w:p>
    <w:p w14:paraId="5B60FB16" w14:textId="77777777" w:rsidR="000A4BA5" w:rsidRPr="000A4BA5" w:rsidRDefault="000A4BA5" w:rsidP="000A4BA5"/>
    <w:p w14:paraId="22B58CCF" w14:textId="41E3D124" w:rsidR="003C16C0" w:rsidRDefault="003C16C0" w:rsidP="00E230DC">
      <w:pPr>
        <w:pStyle w:val="NoSpacing"/>
        <w:jc w:val="both"/>
        <w:rPr>
          <w:b/>
          <w:bCs/>
        </w:rPr>
      </w:pPr>
      <w:r>
        <w:rPr>
          <w:b/>
          <w:bCs/>
        </w:rPr>
        <w:t>3 Examples/Testimonies:</w:t>
      </w:r>
    </w:p>
    <w:p w14:paraId="5BDB313C" w14:textId="0074FED6" w:rsidR="003C16C0" w:rsidRDefault="003C16C0" w:rsidP="00E230DC">
      <w:pPr>
        <w:pStyle w:val="NoSpacing"/>
        <w:numPr>
          <w:ilvl w:val="0"/>
          <w:numId w:val="2"/>
        </w:numPr>
        <w:jc w:val="both"/>
      </w:pPr>
      <w:r>
        <w:t>Brendan’s healing from a life-threatening allergic reaction. The church and connect groups set up a prayer roster to pray around the clock and Brendan was miraculously healed from one of the worst allergic reactions that the doctors had seen.</w:t>
      </w:r>
    </w:p>
    <w:p w14:paraId="2360FBA3" w14:textId="2BBF78CD" w:rsidR="003C16C0" w:rsidRDefault="003C16C0" w:rsidP="00E230DC">
      <w:pPr>
        <w:pStyle w:val="NoSpacing"/>
        <w:numPr>
          <w:ilvl w:val="0"/>
          <w:numId w:val="2"/>
        </w:numPr>
        <w:jc w:val="both"/>
      </w:pPr>
      <w:r>
        <w:t>Pastor Jeannie’s broken foot was healed without needing any surgery</w:t>
      </w:r>
      <w:r w:rsidR="00E230DC">
        <w:t>.</w:t>
      </w:r>
    </w:p>
    <w:p w14:paraId="43C21B6E" w14:textId="6B8A26A3" w:rsidR="003C16C0" w:rsidRDefault="003C16C0" w:rsidP="00E230DC">
      <w:pPr>
        <w:pStyle w:val="NoSpacing"/>
        <w:numPr>
          <w:ilvl w:val="0"/>
          <w:numId w:val="2"/>
        </w:numPr>
        <w:jc w:val="both"/>
      </w:pPr>
      <w:r>
        <w:t>Exemption granted for Ps Jeannie’s friend to return to Hungary for a wedding.</w:t>
      </w:r>
    </w:p>
    <w:p w14:paraId="2DF93713" w14:textId="77777777" w:rsidR="00E230DC" w:rsidRDefault="00E230DC" w:rsidP="00E230DC">
      <w:pPr>
        <w:pStyle w:val="NoSpacing"/>
        <w:ind w:left="720"/>
        <w:jc w:val="both"/>
      </w:pPr>
    </w:p>
    <w:p w14:paraId="1D6A87E3" w14:textId="722DDC57" w:rsidR="003C16C0" w:rsidRDefault="003C16C0" w:rsidP="00E230DC">
      <w:pPr>
        <w:pStyle w:val="NoSpacing"/>
        <w:jc w:val="both"/>
      </w:pPr>
      <w:r>
        <w:rPr>
          <w:b/>
          <w:bCs/>
        </w:rPr>
        <w:t xml:space="preserve">FAITH </w:t>
      </w:r>
      <w:r>
        <w:t xml:space="preserve">is a conviction and an extremely strong belief that God will answer prayer. Faith needs to be the foundation to our </w:t>
      </w:r>
      <w:proofErr w:type="gramStart"/>
      <w:r>
        <w:t>prayer</w:t>
      </w:r>
      <w:proofErr w:type="gramEnd"/>
      <w:r>
        <w:t xml:space="preserve"> and we should not only ask God to move but pray with the expectation that He will</w:t>
      </w:r>
      <w:r w:rsidR="00AE1D28">
        <w:t xml:space="preserve"> move</w:t>
      </w:r>
      <w:r>
        <w:t xml:space="preserve">. The Bible says in Matthew 21:22 that when we pray and we have faith, we will receive what we ask for. In Hebrews 11:6 we read that it is impossible to please God without faith. </w:t>
      </w:r>
      <w:proofErr w:type="gramStart"/>
      <w:r>
        <w:t>It is clear that faith</w:t>
      </w:r>
      <w:proofErr w:type="gramEnd"/>
      <w:r>
        <w:t xml:space="preserve"> should be an essential component in our prayer life as it provides Biblical precedent for our prayers to be answered. </w:t>
      </w:r>
    </w:p>
    <w:p w14:paraId="1EE92B46" w14:textId="77777777" w:rsidR="000A4BA5" w:rsidRDefault="000A4BA5" w:rsidP="00E230DC">
      <w:pPr>
        <w:pStyle w:val="NoSpacing"/>
        <w:jc w:val="both"/>
        <w:rPr>
          <w:i/>
          <w:iCs/>
        </w:rPr>
      </w:pPr>
    </w:p>
    <w:p w14:paraId="7D7C322F" w14:textId="10B9D5FA" w:rsidR="00AE4B37" w:rsidRPr="00AE1D28" w:rsidRDefault="00AE1D28" w:rsidP="00E230DC">
      <w:pPr>
        <w:pStyle w:val="NoSpacing"/>
        <w:jc w:val="both"/>
        <w:rPr>
          <w:i/>
          <w:iCs/>
        </w:rPr>
      </w:pPr>
      <w:r>
        <w:rPr>
          <w:i/>
          <w:iCs/>
        </w:rPr>
        <w:t xml:space="preserve">Share with </w:t>
      </w:r>
      <w:r w:rsidR="000A4BA5">
        <w:rPr>
          <w:i/>
          <w:iCs/>
        </w:rPr>
        <w:t xml:space="preserve">your group members about </w:t>
      </w:r>
      <w:r w:rsidR="00EA4B7C">
        <w:rPr>
          <w:i/>
          <w:iCs/>
        </w:rPr>
        <w:t xml:space="preserve">the </w:t>
      </w:r>
      <w:r w:rsidR="000A4BA5">
        <w:rPr>
          <w:i/>
          <w:iCs/>
        </w:rPr>
        <w:t>things</w:t>
      </w:r>
      <w:r w:rsidR="00EA4B7C">
        <w:rPr>
          <w:i/>
          <w:iCs/>
        </w:rPr>
        <w:t>/people</w:t>
      </w:r>
      <w:r w:rsidR="000A4BA5">
        <w:rPr>
          <w:i/>
          <w:iCs/>
        </w:rPr>
        <w:t xml:space="preserve"> </w:t>
      </w:r>
      <w:r>
        <w:rPr>
          <w:i/>
          <w:iCs/>
        </w:rPr>
        <w:t>that ha</w:t>
      </w:r>
      <w:r w:rsidR="00EA4B7C">
        <w:rPr>
          <w:i/>
          <w:iCs/>
        </w:rPr>
        <w:t>ve</w:t>
      </w:r>
      <w:r>
        <w:rPr>
          <w:i/>
          <w:iCs/>
        </w:rPr>
        <w:t xml:space="preserve"> helped to </w:t>
      </w:r>
      <w:r w:rsidR="000A4BA5">
        <w:rPr>
          <w:i/>
          <w:iCs/>
        </w:rPr>
        <w:t>build</w:t>
      </w:r>
      <w:r>
        <w:rPr>
          <w:i/>
          <w:iCs/>
        </w:rPr>
        <w:t xml:space="preserve"> your faith this week.</w:t>
      </w:r>
    </w:p>
    <w:p w14:paraId="5F461519" w14:textId="77777777" w:rsidR="00E230DC" w:rsidRDefault="00E230DC" w:rsidP="00E230DC">
      <w:pPr>
        <w:pStyle w:val="NoSpacing"/>
        <w:jc w:val="both"/>
        <w:rPr>
          <w:b/>
          <w:bCs/>
        </w:rPr>
      </w:pPr>
    </w:p>
    <w:p w14:paraId="38AE2E85" w14:textId="4CC2911E" w:rsidR="00AE4B37" w:rsidRDefault="00AE4B37" w:rsidP="00E230DC">
      <w:pPr>
        <w:pStyle w:val="NoSpacing"/>
        <w:jc w:val="both"/>
      </w:pPr>
      <w:r>
        <w:rPr>
          <w:b/>
          <w:bCs/>
        </w:rPr>
        <w:t xml:space="preserve">TENACIOUS PRAYER. </w:t>
      </w:r>
    </w:p>
    <w:p w14:paraId="77AFB654" w14:textId="77777777" w:rsidR="00AE4B37" w:rsidRDefault="00AE4B37" w:rsidP="00E230DC">
      <w:pPr>
        <w:pStyle w:val="NoSpacing"/>
        <w:jc w:val="both"/>
      </w:pPr>
      <w:r>
        <w:t xml:space="preserve">Tenacity is more than endurance. Tenacious faith speaks of being completely resolute, </w:t>
      </w:r>
      <w:proofErr w:type="gramStart"/>
      <w:r>
        <w:t>determined</w:t>
      </w:r>
      <w:proofErr w:type="gramEnd"/>
      <w:r>
        <w:t xml:space="preserve"> and unyielding until our prayer has been answered. </w:t>
      </w:r>
    </w:p>
    <w:p w14:paraId="5AD3F5A3" w14:textId="27589FE1" w:rsidR="003C16C0" w:rsidRDefault="00AE4B37" w:rsidP="00E230DC">
      <w:pPr>
        <w:pStyle w:val="NoSpacing"/>
        <w:jc w:val="both"/>
      </w:pPr>
      <w:r>
        <w:t>Biblical precedent: in Luke 18</w:t>
      </w:r>
      <w:r w:rsidR="003C16C0">
        <w:t xml:space="preserve"> </w:t>
      </w:r>
      <w:r>
        <w:t xml:space="preserve">we read about the parable of the persistent widow who is initially ignored by the judge. However, the widow </w:t>
      </w:r>
      <w:r w:rsidR="000A4BA5">
        <w:t>persists,</w:t>
      </w:r>
      <w:r>
        <w:t xml:space="preserve"> and the unjust judge eventually grants her the justice that she seeks saying that she is </w:t>
      </w:r>
      <w:r>
        <w:rPr>
          <w:b/>
          <w:bCs/>
        </w:rPr>
        <w:t>“</w:t>
      </w:r>
      <w:r w:rsidRPr="00AE4B37">
        <w:rPr>
          <w:b/>
          <w:bCs/>
        </w:rPr>
        <w:t>wearing me out with her constant requests”</w:t>
      </w:r>
      <w:r>
        <w:t xml:space="preserve">.  </w:t>
      </w:r>
    </w:p>
    <w:p w14:paraId="53C59393" w14:textId="73D9D696" w:rsidR="00AE4B37" w:rsidRDefault="00AE4B37" w:rsidP="00E230DC">
      <w:pPr>
        <w:pStyle w:val="NoSpacing"/>
        <w:jc w:val="both"/>
      </w:pPr>
      <w:r>
        <w:t>In the same way, we should approach God with the same tenacity and pray in alignment with His will.</w:t>
      </w:r>
    </w:p>
    <w:p w14:paraId="5A9CABE3" w14:textId="77777777" w:rsidR="000A4BA5" w:rsidRDefault="000A4BA5" w:rsidP="00E230DC">
      <w:pPr>
        <w:pStyle w:val="NoSpacing"/>
        <w:jc w:val="both"/>
        <w:rPr>
          <w:i/>
          <w:iCs/>
        </w:rPr>
      </w:pPr>
    </w:p>
    <w:p w14:paraId="45557309" w14:textId="3F0465C3" w:rsidR="00AE1D28" w:rsidRDefault="00AE1D28" w:rsidP="00E230DC">
      <w:pPr>
        <w:pStyle w:val="NoSpacing"/>
        <w:jc w:val="both"/>
        <w:rPr>
          <w:i/>
          <w:iCs/>
        </w:rPr>
      </w:pPr>
      <w:r>
        <w:rPr>
          <w:i/>
          <w:iCs/>
        </w:rPr>
        <w:t xml:space="preserve">What </w:t>
      </w:r>
      <w:r w:rsidR="000A4BA5">
        <w:rPr>
          <w:i/>
          <w:iCs/>
        </w:rPr>
        <w:t>are the ways that</w:t>
      </w:r>
      <w:r>
        <w:rPr>
          <w:i/>
          <w:iCs/>
        </w:rPr>
        <w:t xml:space="preserve"> can help us remain tenacious in prayer when we face</w:t>
      </w:r>
      <w:r w:rsidR="00EA4B7C">
        <w:rPr>
          <w:i/>
          <w:iCs/>
        </w:rPr>
        <w:t xml:space="preserve"> overwhelming or challenging</w:t>
      </w:r>
      <w:r>
        <w:rPr>
          <w:i/>
          <w:iCs/>
        </w:rPr>
        <w:t xml:space="preserve"> situations?</w:t>
      </w:r>
    </w:p>
    <w:p w14:paraId="1C824E5D" w14:textId="26C0B00D" w:rsidR="00E230DC" w:rsidRPr="00AE1D28" w:rsidRDefault="000A4BA5" w:rsidP="00E230DC">
      <w:pPr>
        <w:pStyle w:val="NoSpacing"/>
        <w:jc w:val="both"/>
        <w:rPr>
          <w:i/>
          <w:iCs/>
        </w:rPr>
      </w:pPr>
      <w:r>
        <w:rPr>
          <w:i/>
          <w:iCs/>
        </w:rPr>
        <w:t>What can we do to make sure</w:t>
      </w:r>
      <w:r w:rsidR="00E230DC">
        <w:rPr>
          <w:i/>
          <w:iCs/>
        </w:rPr>
        <w:t xml:space="preserve"> that we are praying in alignment with God’s will</w:t>
      </w:r>
      <w:r w:rsidR="00EA4B7C">
        <w:rPr>
          <w:i/>
          <w:iCs/>
        </w:rPr>
        <w:t>s</w:t>
      </w:r>
      <w:r w:rsidR="00E230DC">
        <w:rPr>
          <w:i/>
          <w:iCs/>
        </w:rPr>
        <w:t>?</w:t>
      </w:r>
    </w:p>
    <w:p w14:paraId="5108D518" w14:textId="5AE3CAF1" w:rsidR="00E0785C" w:rsidRDefault="00E0785C" w:rsidP="00E230DC">
      <w:pPr>
        <w:pStyle w:val="NoSpacing"/>
        <w:jc w:val="both"/>
      </w:pPr>
    </w:p>
    <w:p w14:paraId="1519D176" w14:textId="3A3AF6C7" w:rsidR="00E0785C" w:rsidRDefault="00E0785C" w:rsidP="00E230DC">
      <w:pPr>
        <w:pStyle w:val="NoSpacing"/>
        <w:jc w:val="both"/>
        <w:rPr>
          <w:b/>
          <w:bCs/>
        </w:rPr>
      </w:pPr>
      <w:r>
        <w:rPr>
          <w:b/>
          <w:bCs/>
        </w:rPr>
        <w:t>Manner of Praying</w:t>
      </w:r>
    </w:p>
    <w:p w14:paraId="031A0ABC" w14:textId="611C5200" w:rsidR="00E0785C" w:rsidRDefault="00E0785C" w:rsidP="00E230DC">
      <w:pPr>
        <w:pStyle w:val="NoSpacing"/>
        <w:numPr>
          <w:ilvl w:val="0"/>
          <w:numId w:val="4"/>
        </w:numPr>
        <w:jc w:val="both"/>
      </w:pPr>
      <w:r>
        <w:t>Humility and repentance – 2 Chronicles 7:14-15 says that God will open his eyes and ears to be attentive to every prayer made when we humble ourselves and turn from sin.</w:t>
      </w:r>
    </w:p>
    <w:p w14:paraId="1682B706" w14:textId="46A9C27B" w:rsidR="00E0785C" w:rsidRDefault="00E0785C" w:rsidP="00E230DC">
      <w:pPr>
        <w:pStyle w:val="NoSpacing"/>
        <w:numPr>
          <w:ilvl w:val="0"/>
          <w:numId w:val="4"/>
        </w:numPr>
        <w:jc w:val="both"/>
      </w:pPr>
      <w:r>
        <w:t xml:space="preserve">Wait, </w:t>
      </w:r>
      <w:r w:rsidR="00EA4B7C">
        <w:t>do not</w:t>
      </w:r>
      <w:r>
        <w:t xml:space="preserve"> give up. In Daniel 10:13, Daniel learns that God had sent angels to overcome and fight obstacles that had been blocking the way for 21 days. God may have a reason for us to wait for our answer</w:t>
      </w:r>
      <w:r w:rsidR="00E931BA">
        <w:t xml:space="preserve"> and </w:t>
      </w:r>
      <w:r>
        <w:t>we have assurance that He is always working behind the scenes as we continue to pray.</w:t>
      </w:r>
    </w:p>
    <w:p w14:paraId="01A0FE4A" w14:textId="41EC607A" w:rsidR="00E0785C" w:rsidRDefault="00E0785C" w:rsidP="00E230DC">
      <w:pPr>
        <w:pStyle w:val="NoSpacing"/>
        <w:numPr>
          <w:ilvl w:val="0"/>
          <w:numId w:val="4"/>
        </w:numPr>
        <w:jc w:val="both"/>
      </w:pPr>
      <w:r>
        <w:t>Ask, Seek, Knock – Matthew 7:7-8</w:t>
      </w:r>
    </w:p>
    <w:p w14:paraId="243DFF77" w14:textId="23D8A44C" w:rsidR="00E0785C" w:rsidRDefault="00E0785C" w:rsidP="00E230DC">
      <w:pPr>
        <w:pStyle w:val="NoSpacing"/>
        <w:numPr>
          <w:ilvl w:val="0"/>
          <w:numId w:val="5"/>
        </w:numPr>
        <w:jc w:val="both"/>
      </w:pPr>
      <w:r>
        <w:t>Ask (Philippians 4:6) with thanksgiving and acknowledge that God is the giver</w:t>
      </w:r>
    </w:p>
    <w:p w14:paraId="4923C2FD" w14:textId="10229896" w:rsidR="00E0785C" w:rsidRDefault="00E0785C" w:rsidP="00E230DC">
      <w:pPr>
        <w:pStyle w:val="NoSpacing"/>
        <w:numPr>
          <w:ilvl w:val="0"/>
          <w:numId w:val="5"/>
        </w:numPr>
        <w:jc w:val="both"/>
      </w:pPr>
      <w:r>
        <w:t xml:space="preserve">Seek (Matthew 6:33, Jeremiah 29:13, Hebrews 11:6). Our </w:t>
      </w:r>
      <w:r w:rsidR="00EA4B7C">
        <w:t>priority</w:t>
      </w:r>
      <w:r>
        <w:t xml:space="preserve"> should be God’s Kingdom. Learn to seek the giver, rather than the gift itself. </w:t>
      </w:r>
    </w:p>
    <w:p w14:paraId="6F8FD169" w14:textId="23BA30A9" w:rsidR="00E0785C" w:rsidRDefault="00AE1D28" w:rsidP="00E230DC">
      <w:pPr>
        <w:pStyle w:val="NoSpacing"/>
        <w:ind w:left="1440"/>
        <w:jc w:val="both"/>
      </w:pPr>
      <w:r>
        <w:t>Biblical precedence: Paul and Silas worshipping God while imprisoned.</w:t>
      </w:r>
    </w:p>
    <w:p w14:paraId="54DF59CE" w14:textId="53330CB1" w:rsidR="00AE1D28" w:rsidRDefault="00AE1D28" w:rsidP="00E230DC">
      <w:pPr>
        <w:pStyle w:val="NoSpacing"/>
        <w:numPr>
          <w:ilvl w:val="0"/>
          <w:numId w:val="5"/>
        </w:numPr>
        <w:jc w:val="both"/>
      </w:pPr>
      <w:r>
        <w:t>Knock – Create a door. Knocking involves action and taking practical steps to see our prayers answered.</w:t>
      </w:r>
    </w:p>
    <w:p w14:paraId="03455A69" w14:textId="77777777" w:rsidR="00AE1D28" w:rsidRDefault="00AE1D28" w:rsidP="00E230DC">
      <w:pPr>
        <w:pStyle w:val="NoSpacing"/>
        <w:ind w:left="1440"/>
        <w:jc w:val="both"/>
      </w:pPr>
      <w:r>
        <w:t xml:space="preserve">Biblical precedence: </w:t>
      </w:r>
    </w:p>
    <w:p w14:paraId="687AB88B" w14:textId="2C960AD3" w:rsidR="00AE1D28" w:rsidRDefault="00AE1D28" w:rsidP="00E230DC">
      <w:pPr>
        <w:pStyle w:val="NoSpacing"/>
        <w:numPr>
          <w:ilvl w:val="0"/>
          <w:numId w:val="6"/>
        </w:numPr>
        <w:jc w:val="both"/>
      </w:pPr>
      <w:r>
        <w:t xml:space="preserve">The 4 friends who took their paralysed friend to see Jesus. When the crowds </w:t>
      </w:r>
      <w:r w:rsidR="00EA4B7C">
        <w:t>were too large</w:t>
      </w:r>
      <w:r>
        <w:t xml:space="preserve"> for them to get to Jesus, the</w:t>
      </w:r>
      <w:r w:rsidR="00EA4B7C">
        <w:t>y</w:t>
      </w:r>
      <w:r>
        <w:t xml:space="preserve"> found another way to get their friend in the house</w:t>
      </w:r>
    </w:p>
    <w:p w14:paraId="17B0C999" w14:textId="69B0C50A" w:rsidR="00AE1D28" w:rsidRDefault="00AE1D28" w:rsidP="00E230DC">
      <w:pPr>
        <w:pStyle w:val="NoSpacing"/>
        <w:numPr>
          <w:ilvl w:val="0"/>
          <w:numId w:val="6"/>
        </w:numPr>
        <w:jc w:val="both"/>
      </w:pPr>
      <w:r>
        <w:lastRenderedPageBreak/>
        <w:t>Hannah praying and weeping at the temple</w:t>
      </w:r>
    </w:p>
    <w:p w14:paraId="3D83ED78" w14:textId="132A0B0F" w:rsidR="00AE1D28" w:rsidRDefault="00AE1D28" w:rsidP="00E230DC">
      <w:pPr>
        <w:pStyle w:val="NoSpacing"/>
        <w:numPr>
          <w:ilvl w:val="0"/>
          <w:numId w:val="4"/>
        </w:numPr>
        <w:jc w:val="both"/>
      </w:pPr>
      <w:r>
        <w:t xml:space="preserve">In Unity – Psalm 133 speaks of a special anointing and blessing when we come together to pray. </w:t>
      </w:r>
    </w:p>
    <w:p w14:paraId="4EF70016" w14:textId="74CB2A53" w:rsidR="00EA4B7C" w:rsidRDefault="00EA4B7C" w:rsidP="00EA4B7C">
      <w:pPr>
        <w:pStyle w:val="NoSpacing"/>
        <w:jc w:val="both"/>
      </w:pPr>
    </w:p>
    <w:p w14:paraId="3123A64B" w14:textId="6DCCDBC4" w:rsidR="00EA4B7C" w:rsidRPr="00EA4B7C" w:rsidRDefault="00EA4B7C" w:rsidP="00EA4B7C">
      <w:pPr>
        <w:pStyle w:val="NoSpacing"/>
        <w:jc w:val="both"/>
        <w:rPr>
          <w:i/>
          <w:iCs/>
        </w:rPr>
      </w:pPr>
      <w:r w:rsidRPr="00EA4B7C">
        <w:rPr>
          <w:i/>
          <w:iCs/>
        </w:rPr>
        <w:t>Examine your attitude</w:t>
      </w:r>
      <w:r>
        <w:rPr>
          <w:i/>
          <w:iCs/>
        </w:rPr>
        <w:t>s</w:t>
      </w:r>
      <w:r w:rsidRPr="00EA4B7C">
        <w:rPr>
          <w:i/>
          <w:iCs/>
        </w:rPr>
        <w:t xml:space="preserve"> when you pray to God lately, have you prayed with thanksgiving and gratitude? </w:t>
      </w:r>
    </w:p>
    <w:p w14:paraId="71C29151" w14:textId="39B6EEAC" w:rsidR="00EA4B7C" w:rsidRPr="00EA4B7C" w:rsidRDefault="00EA4B7C" w:rsidP="00EA4B7C">
      <w:pPr>
        <w:pStyle w:val="NoSpacing"/>
        <w:jc w:val="both"/>
        <w:rPr>
          <w:i/>
          <w:iCs/>
        </w:rPr>
      </w:pPr>
      <w:r w:rsidRPr="00EA4B7C">
        <w:rPr>
          <w:i/>
          <w:iCs/>
        </w:rPr>
        <w:t xml:space="preserve">Have you been waiting God for an answer of your prayer for a long time? Share your struggles </w:t>
      </w:r>
      <w:r w:rsidR="0092631F">
        <w:rPr>
          <w:i/>
          <w:iCs/>
        </w:rPr>
        <w:t>and</w:t>
      </w:r>
      <w:r w:rsidR="00FB17DF">
        <w:rPr>
          <w:i/>
          <w:iCs/>
        </w:rPr>
        <w:t xml:space="preserve"> how it affected your prayer life? What do you need to do to be tenacious in prayer?</w:t>
      </w:r>
    </w:p>
    <w:p w14:paraId="7B5DBCCF" w14:textId="28B55B95" w:rsidR="00EA4B7C" w:rsidRPr="00EA4B7C" w:rsidRDefault="00EA4B7C" w:rsidP="00EA4B7C">
      <w:pPr>
        <w:pStyle w:val="NoSpacing"/>
        <w:jc w:val="both"/>
        <w:rPr>
          <w:i/>
          <w:iCs/>
        </w:rPr>
      </w:pPr>
      <w:r w:rsidRPr="00EA4B7C">
        <w:rPr>
          <w:i/>
          <w:iCs/>
        </w:rPr>
        <w:t>Pray for each other for special anointing and blessing</w:t>
      </w:r>
      <w:r w:rsidR="0092631F">
        <w:rPr>
          <w:i/>
          <w:iCs/>
        </w:rPr>
        <w:t xml:space="preserve"> at the end.</w:t>
      </w:r>
    </w:p>
    <w:p w14:paraId="69575F16" w14:textId="77777777" w:rsidR="00EA4B7C" w:rsidRPr="00E0785C" w:rsidRDefault="00EA4B7C" w:rsidP="00EA4B7C">
      <w:pPr>
        <w:pStyle w:val="NoSpacing"/>
        <w:jc w:val="both"/>
      </w:pPr>
    </w:p>
    <w:sectPr w:rsidR="00EA4B7C" w:rsidRPr="00E07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544"/>
    <w:multiLevelType w:val="hybridMultilevel"/>
    <w:tmpl w:val="F850C7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1EEF"/>
    <w:multiLevelType w:val="hybridMultilevel"/>
    <w:tmpl w:val="08144C5E"/>
    <w:lvl w:ilvl="0" w:tplc="D1C068B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21B1194"/>
    <w:multiLevelType w:val="hybridMultilevel"/>
    <w:tmpl w:val="86CA9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3529"/>
    <w:multiLevelType w:val="hybridMultilevel"/>
    <w:tmpl w:val="ADF4D5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D04B2"/>
    <w:multiLevelType w:val="hybridMultilevel"/>
    <w:tmpl w:val="CEEE3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11160"/>
    <w:multiLevelType w:val="hybridMultilevel"/>
    <w:tmpl w:val="B81CA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D79CB"/>
    <w:multiLevelType w:val="hybridMultilevel"/>
    <w:tmpl w:val="7DB89C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C0"/>
    <w:rsid w:val="000A4BA5"/>
    <w:rsid w:val="002708B3"/>
    <w:rsid w:val="003C16C0"/>
    <w:rsid w:val="005F2ACA"/>
    <w:rsid w:val="0092631F"/>
    <w:rsid w:val="00AE1D28"/>
    <w:rsid w:val="00AE4B37"/>
    <w:rsid w:val="00B67DAF"/>
    <w:rsid w:val="00E0785C"/>
    <w:rsid w:val="00E230DC"/>
    <w:rsid w:val="00E931BA"/>
    <w:rsid w:val="00EA4B7C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05FD"/>
  <w15:chartTrackingRefBased/>
  <w15:docId w15:val="{11D88AF9-10AB-4596-8203-6391AB9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C1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C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Chan</dc:creator>
  <cp:keywords/>
  <dc:description/>
  <cp:lastModifiedBy>Vivian Liang</cp:lastModifiedBy>
  <cp:revision>4</cp:revision>
  <dcterms:created xsi:type="dcterms:W3CDTF">2020-08-13T02:02:00Z</dcterms:created>
  <dcterms:modified xsi:type="dcterms:W3CDTF">2020-08-13T02:30:00Z</dcterms:modified>
</cp:coreProperties>
</file>